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D8" w:rsidRPr="00CF58D8" w:rsidRDefault="00CF58D8" w:rsidP="00CF58D8">
      <w:pPr>
        <w:spacing w:before="300" w:after="300" w:line="240" w:lineRule="auto"/>
        <w:ind w:left="450" w:right="45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CF58D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CF58D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br/>
        <w:t>Статья 39. Пользование учебниками и учебными пособиями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1. Пользование учебниками и учебными </w:t>
      </w:r>
      <w:proofErr w:type="gramStart"/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пособиями</w:t>
      </w:r>
      <w:proofErr w:type="gramEnd"/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обучающимися в учреждениях образования может быть платным и бесплатным.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2. Лица, осваивающие содержание образовательных программ дошкольного, общего среднего образования, на время получения образования обеспечиваются за плату учебниками, учебными пособиями учреждениями образования, иными организациями, индивидуальными предпринимателями, которым в соответствии с законодательством предоставлено право </w:t>
      </w:r>
      <w:proofErr w:type="gramStart"/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осуществлять</w:t>
      </w:r>
      <w:proofErr w:type="gramEnd"/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образовательную деятельность. Размер такой платы и порядок ее взимания устанавливаются Правительством Республики Беларусь.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Бесплатное пользование учебниками и учебными пособиями устанавливается </w:t>
      </w:r>
      <w:proofErr w:type="gramStart"/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для</w:t>
      </w:r>
      <w:proofErr w:type="gramEnd"/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: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лиц с особенностями психофизического развития;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детей-инвалидов в возрасте до восемнадцати лет, инвалидов с детства;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обучающихся из семей, которые в соответствии с законодательством получают государственные пособия на детей старше трех лет;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обучающихся из семей, в которых один или оба родителя являются инвалидами I или II группы;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proofErr w:type="gramStart"/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2/1336).</w:t>
      </w:r>
      <w:proofErr w:type="gramEnd"/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пособиями.</w:t>
      </w:r>
    </w:p>
    <w:p w:rsidR="00CF58D8" w:rsidRPr="00CF58D8" w:rsidRDefault="00CF58D8" w:rsidP="00CF58D8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F58D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3. Лица, осваивающие содержание образовательных программ профессионально-технического, среднего специального или высшего образования, на время получения образования обеспечиваются учебниками, учебными пособиями учреждениями образования бесплатно.</w:t>
      </w:r>
    </w:p>
    <w:p w:rsidR="00C96120" w:rsidRDefault="00CF58D8" w:rsidP="00CF58D8">
      <w:r w:rsidRPr="00CF58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﻿</w:t>
      </w:r>
    </w:p>
    <w:sectPr w:rsidR="00C96120" w:rsidSect="00C9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D8"/>
    <w:rsid w:val="00C96120"/>
    <w:rsid w:val="00C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0"/>
  </w:style>
  <w:style w:type="paragraph" w:styleId="1">
    <w:name w:val="heading 1"/>
    <w:basedOn w:val="a"/>
    <w:link w:val="10"/>
    <w:uiPriority w:val="9"/>
    <w:qFormat/>
    <w:rsid w:val="00CF5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Севрук</dc:creator>
  <cp:lastModifiedBy>Севрук</cp:lastModifiedBy>
  <cp:revision>1</cp:revision>
  <cp:lastPrinted>2019-05-23T09:27:00Z</cp:lastPrinted>
  <dcterms:created xsi:type="dcterms:W3CDTF">2019-05-23T09:27:00Z</dcterms:created>
  <dcterms:modified xsi:type="dcterms:W3CDTF">2019-05-23T09:32:00Z</dcterms:modified>
</cp:coreProperties>
</file>